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47" w:rsidRDefault="00F97947" w:rsidP="00F97947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F97947" w:rsidRDefault="00F97947" w:rsidP="00F979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F97947" w:rsidRDefault="00F97947" w:rsidP="00F979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F97947" w:rsidRDefault="00F97947" w:rsidP="00F979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F97947" w:rsidRDefault="00F97947" w:rsidP="00F979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F97947" w:rsidRDefault="00F97947" w:rsidP="00F979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F97947" w:rsidRDefault="00F97947" w:rsidP="00F979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F97947" w:rsidRDefault="00F97947" w:rsidP="00F979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F97947" w:rsidRDefault="00F97947" w:rsidP="00F979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97947" w:rsidRDefault="00F97947" w:rsidP="00F979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F97947" w:rsidRDefault="00F97947" w:rsidP="00F97947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Thursday </w:t>
      </w:r>
      <w:r w:rsidR="00C1657E">
        <w:rPr>
          <w:rFonts w:ascii="Arial" w:hAnsi="Arial" w:cs="Arial"/>
          <w:b/>
          <w:bCs/>
        </w:rPr>
        <w:t>September 22</w:t>
      </w:r>
      <w:r>
        <w:rPr>
          <w:rFonts w:ascii="Arial" w:hAnsi="Arial" w:cs="Arial"/>
          <w:b/>
          <w:bCs/>
        </w:rPr>
        <w:t>, 2022</w:t>
      </w:r>
    </w:p>
    <w:p w:rsidR="00F97947" w:rsidRDefault="00F97947" w:rsidP="00F979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97947" w:rsidRDefault="00F97947" w:rsidP="00F979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F97947" w:rsidRDefault="00F97947" w:rsidP="00F979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F97947" w:rsidRDefault="00F97947" w:rsidP="00F979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F97947" w:rsidRDefault="00F97947" w:rsidP="00F979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F97947" w:rsidRDefault="00F97947" w:rsidP="00F979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DE041C" w:rsidRDefault="00DE041C" w:rsidP="00DE041C">
      <w:pPr>
        <w:jc w:val="center"/>
        <w:rPr>
          <w:b/>
          <w:sz w:val="24"/>
          <w:szCs w:val="24"/>
        </w:rPr>
      </w:pPr>
      <w:r w:rsidRPr="00F97947">
        <w:rPr>
          <w:b/>
          <w:sz w:val="24"/>
          <w:szCs w:val="24"/>
        </w:rPr>
        <w:t>HELD OPEN FROM AUGUST 25, 2022 MEETING</w:t>
      </w:r>
    </w:p>
    <w:p w:rsidR="00F97947" w:rsidRDefault="00F97947" w:rsidP="00F979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F97947" w:rsidRDefault="00F97947" w:rsidP="00F979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F97947" w:rsidRDefault="00F97947" w:rsidP="00F9794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F97947" w:rsidRDefault="00F97947" w:rsidP="00F97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2D4676" w:rsidRDefault="002D4676" w:rsidP="002D4676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River Link Hotels, LLC                                                                    Route 17k, Newburgh</w:t>
      </w:r>
    </w:p>
    <w:p w:rsidR="002D4676" w:rsidRDefault="002D4676" w:rsidP="002D4676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                                               95-1-80 &amp; 95-1-49.</w:t>
      </w:r>
      <w:proofErr w:type="gramStart"/>
      <w:r>
        <w:rPr>
          <w:bCs/>
        </w:rPr>
        <w:t>122  IB</w:t>
      </w:r>
      <w:proofErr w:type="gramEnd"/>
      <w:r>
        <w:rPr>
          <w:bCs/>
        </w:rPr>
        <w:t xml:space="preserve"> Zone</w:t>
      </w:r>
    </w:p>
    <w:p w:rsidR="002D4676" w:rsidRDefault="002D4676" w:rsidP="002D4676">
      <w:pPr>
        <w:widowControl w:val="0"/>
        <w:autoSpaceDE w:val="0"/>
        <w:autoSpaceDN w:val="0"/>
        <w:adjustRightInd w:val="0"/>
        <w:rPr>
          <w:bCs/>
        </w:rPr>
      </w:pPr>
    </w:p>
    <w:p w:rsidR="002D4676" w:rsidRDefault="002D4676" w:rsidP="002D467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 Interpretation of section 185-</w:t>
      </w:r>
      <w:proofErr w:type="gramStart"/>
      <w:r>
        <w:rPr>
          <w:rFonts w:eastAsia="Times New Roman"/>
          <w:sz w:val="24"/>
          <w:szCs w:val="24"/>
        </w:rPr>
        <w:t>27.D</w:t>
      </w:r>
      <w:proofErr w:type="gramEnd"/>
      <w:r>
        <w:rPr>
          <w:rFonts w:eastAsia="Times New Roman"/>
          <w:sz w:val="24"/>
          <w:szCs w:val="24"/>
        </w:rPr>
        <w:t xml:space="preserve">(1) for kitchen facilities in Hotel and Motel units. </w:t>
      </w:r>
    </w:p>
    <w:p w:rsidR="002D4676" w:rsidRDefault="002D4676" w:rsidP="002D4676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2D4676" w:rsidRDefault="002D4676" w:rsidP="002D4676">
      <w:pPr>
        <w:rPr>
          <w:rFonts w:eastAsia="Times New Roman"/>
          <w:sz w:val="24"/>
          <w:szCs w:val="24"/>
        </w:rPr>
      </w:pPr>
    </w:p>
    <w:p w:rsidR="002D4676" w:rsidRDefault="002D4676" w:rsidP="002D4676">
      <w:pPr>
        <w:rPr>
          <w:b/>
          <w:sz w:val="24"/>
          <w:szCs w:val="24"/>
        </w:rPr>
      </w:pPr>
    </w:p>
    <w:p w:rsidR="00DE041C" w:rsidRDefault="00DE041C">
      <w:pPr>
        <w:rPr>
          <w:b/>
        </w:rPr>
      </w:pPr>
    </w:p>
    <w:p w:rsidR="00DE041C" w:rsidRDefault="00DE041C">
      <w:pPr>
        <w:rPr>
          <w:b/>
        </w:rPr>
      </w:pPr>
    </w:p>
    <w:p w:rsidR="00DE041C" w:rsidRDefault="00DE041C">
      <w:pPr>
        <w:rPr>
          <w:b/>
        </w:rPr>
      </w:pPr>
    </w:p>
    <w:p w:rsidR="00DE041C" w:rsidRDefault="00DE041C">
      <w:pPr>
        <w:rPr>
          <w:b/>
        </w:rPr>
      </w:pPr>
    </w:p>
    <w:p w:rsidR="00FC5AB9" w:rsidRDefault="00DE041C">
      <w:pPr>
        <w:rPr>
          <w:b/>
        </w:rPr>
      </w:pPr>
      <w:r>
        <w:rPr>
          <w:b/>
        </w:rPr>
        <w:t>NEW APPLICATIONS</w:t>
      </w:r>
    </w:p>
    <w:p w:rsidR="00DE041C" w:rsidRPr="00DE041C" w:rsidRDefault="00DE041C">
      <w:pPr>
        <w:rPr>
          <w:b/>
        </w:rPr>
      </w:pPr>
    </w:p>
    <w:p w:rsidR="002D4676" w:rsidRDefault="002D4676"/>
    <w:p w:rsidR="002D4676" w:rsidRDefault="002D4676"/>
    <w:p w:rsidR="00F97947" w:rsidRDefault="00EA2CFA">
      <w:r>
        <w:t>William &amp; Stacey Lynn                                                                    272 Lakeside Rd, Newburgh</w:t>
      </w:r>
    </w:p>
    <w:p w:rsidR="00EA2CFA" w:rsidRDefault="00EA2CFA">
      <w:r>
        <w:t xml:space="preserve">                                                                                                          51-10-1     R1 Zone</w:t>
      </w:r>
    </w:p>
    <w:p w:rsidR="00EA2CFA" w:rsidRDefault="00EA2CFA"/>
    <w:p w:rsidR="00EA2CFA" w:rsidRPr="00EA2CFA" w:rsidRDefault="00EA2CFA">
      <w:r>
        <w:t xml:space="preserve">VARIANCE: </w:t>
      </w:r>
      <w:r w:rsidRPr="00EA2CFA">
        <w:t>(Planning Board referral) for area variances of two front yards (</w:t>
      </w:r>
      <w:proofErr w:type="spellStart"/>
      <w:r w:rsidRPr="00EA2CFA">
        <w:t>Gardnertown</w:t>
      </w:r>
      <w:proofErr w:type="spellEnd"/>
      <w:r w:rsidRPr="00EA2CFA">
        <w:t xml:space="preserve"> Rd and Lakeside Rd) and lot area on the existing non-conforming residential lot for a proposed project that involves a realignment of lot lines and transfer of property to the Fire District for the existing Fire Training Center.</w:t>
      </w:r>
    </w:p>
    <w:p w:rsidR="00F97947" w:rsidRDefault="00F97947">
      <w:pPr>
        <w:pBdr>
          <w:bottom w:val="single" w:sz="12" w:space="1" w:color="auto"/>
        </w:pBdr>
      </w:pPr>
    </w:p>
    <w:p w:rsidR="00EA2CFA" w:rsidRDefault="00EA2CFA"/>
    <w:p w:rsidR="00EA2CFA" w:rsidRDefault="00EA2CFA">
      <w:r>
        <w:lastRenderedPageBreak/>
        <w:t>SAM Newburgh LLC                                                                       1420 Route 300, Newburgh</w:t>
      </w:r>
    </w:p>
    <w:p w:rsidR="00EA2CFA" w:rsidRDefault="00EA2CFA">
      <w:r>
        <w:t xml:space="preserve">                                                                                                           60-3-22.222    IB Zone</w:t>
      </w:r>
    </w:p>
    <w:p w:rsidR="00EA2CFA" w:rsidRDefault="00EA2CFA"/>
    <w:p w:rsidR="00EA2CFA" w:rsidRDefault="00EA2CFA">
      <w:r>
        <w:t xml:space="preserve">VARIANCE: </w:t>
      </w:r>
      <w:r w:rsidRPr="00EA2CFA">
        <w:t>(Planning Board Referral) for area variances of lot coverage, height and fencing (the applicant proposes no fencing where its required) to change the use of the existing Showtime Cinemas to a Self</w:t>
      </w:r>
      <w:r>
        <w:t>-</w:t>
      </w:r>
      <w:r w:rsidRPr="00EA2CFA">
        <w:t>Storage use.</w:t>
      </w:r>
    </w:p>
    <w:p w:rsidR="00EA2CFA" w:rsidRDefault="00EA2CFA">
      <w:pPr>
        <w:pBdr>
          <w:bottom w:val="single" w:sz="12" w:space="1" w:color="auto"/>
        </w:pBdr>
      </w:pPr>
    </w:p>
    <w:p w:rsidR="00EA2CFA" w:rsidRDefault="00EA2CFA"/>
    <w:p w:rsidR="00EA2CFA" w:rsidRDefault="00EA2CFA">
      <w:r>
        <w:t>Steven Moreau                                                                                   54 Old S Plank Rd, Newburgh</w:t>
      </w:r>
    </w:p>
    <w:p w:rsidR="00EA2CFA" w:rsidRDefault="00EA2CFA">
      <w:r>
        <w:t xml:space="preserve">                                                                                                            52-1-13   R1 Zone </w:t>
      </w:r>
    </w:p>
    <w:p w:rsidR="00EA2CFA" w:rsidRDefault="00EA2CFA"/>
    <w:p w:rsidR="00EA2CFA" w:rsidRDefault="00EA2CFA" w:rsidP="00EA2CFA">
      <w:pPr>
        <w:rPr>
          <w:rFonts w:eastAsia="Times New Roman"/>
          <w:sz w:val="24"/>
          <w:szCs w:val="24"/>
        </w:rPr>
      </w:pPr>
      <w:r>
        <w:t xml:space="preserve">VARIANCE: </w:t>
      </w:r>
      <w:r>
        <w:rPr>
          <w:rFonts w:eastAsia="Times New Roman"/>
          <w:sz w:val="24"/>
          <w:szCs w:val="24"/>
        </w:rPr>
        <w:t>A</w:t>
      </w:r>
      <w:r w:rsidRPr="00EA2CFA">
        <w:rPr>
          <w:rFonts w:eastAsia="Times New Roman"/>
          <w:sz w:val="24"/>
          <w:szCs w:val="24"/>
        </w:rPr>
        <w:t xml:space="preserve">rea variances of (a) the front yard to keep a prior built gazebo and (b) for increasing the degree of non-conformity of the lot area, lot depth, front yard and rear yard to keep a prior built 6’ x 10’ addition that was originally an open porch. </w:t>
      </w:r>
    </w:p>
    <w:p w:rsidR="00DE041C" w:rsidRDefault="00DE041C" w:rsidP="00EA2CFA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DE041C" w:rsidRPr="00EA2CFA" w:rsidRDefault="00DE041C" w:rsidP="00EA2CFA">
      <w:pPr>
        <w:rPr>
          <w:rFonts w:eastAsia="Times New Roman"/>
          <w:sz w:val="24"/>
          <w:szCs w:val="24"/>
        </w:rPr>
      </w:pPr>
    </w:p>
    <w:p w:rsidR="00F97947" w:rsidRDefault="00F97947"/>
    <w:p w:rsidR="00F97947" w:rsidRDefault="00F97947" w:rsidP="00F97947">
      <w:pPr>
        <w:jc w:val="center"/>
        <w:rPr>
          <w:b/>
          <w:sz w:val="24"/>
          <w:szCs w:val="24"/>
        </w:rPr>
      </w:pPr>
      <w:bookmarkStart w:id="0" w:name="_Hlk114737921"/>
      <w:r w:rsidRPr="00F97947">
        <w:rPr>
          <w:b/>
          <w:sz w:val="24"/>
          <w:szCs w:val="24"/>
        </w:rPr>
        <w:t>HELD OPEN FROM AUGUST 25, 2022 MEETING</w:t>
      </w:r>
    </w:p>
    <w:bookmarkEnd w:id="0"/>
    <w:p w:rsidR="00F97947" w:rsidRDefault="00F97947" w:rsidP="00F97947">
      <w:pPr>
        <w:jc w:val="center"/>
        <w:rPr>
          <w:b/>
          <w:sz w:val="24"/>
          <w:szCs w:val="24"/>
        </w:rPr>
      </w:pPr>
    </w:p>
    <w:p w:rsidR="00F97947" w:rsidRDefault="00F97947" w:rsidP="00F97947">
      <w:pPr>
        <w:jc w:val="center"/>
        <w:rPr>
          <w:b/>
          <w:sz w:val="24"/>
          <w:szCs w:val="24"/>
        </w:rPr>
      </w:pPr>
    </w:p>
    <w:p w:rsidR="00F97947" w:rsidRDefault="00F97947" w:rsidP="00F97947">
      <w:pPr>
        <w:rPr>
          <w:b/>
          <w:sz w:val="24"/>
          <w:szCs w:val="24"/>
        </w:rPr>
      </w:pPr>
    </w:p>
    <w:p w:rsidR="00F97947" w:rsidRDefault="00F97947" w:rsidP="00F97947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F97947" w:rsidRDefault="00F97947" w:rsidP="00F97947">
      <w:pPr>
        <w:rPr>
          <w:b/>
          <w:sz w:val="24"/>
          <w:szCs w:val="24"/>
        </w:rPr>
      </w:pPr>
    </w:p>
    <w:p w:rsidR="00F97947" w:rsidRDefault="00F97947" w:rsidP="00F9794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2102 Partners LLC                                                                  2102 Route 300, Wallkill</w:t>
      </w:r>
    </w:p>
    <w:p w:rsidR="00F97947" w:rsidRDefault="00F97947" w:rsidP="00F9794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3-1-21.31   AR Zone</w:t>
      </w:r>
    </w:p>
    <w:p w:rsidR="00F97947" w:rsidRDefault="00F97947" w:rsidP="00F97947">
      <w:pPr>
        <w:rPr>
          <w:rFonts w:eastAsia="Times New Roman"/>
          <w:sz w:val="24"/>
          <w:szCs w:val="24"/>
        </w:rPr>
      </w:pPr>
    </w:p>
    <w:p w:rsidR="00F97947" w:rsidRDefault="00F97947" w:rsidP="00F97947">
      <w:r w:rsidRPr="00ED1B66">
        <w:t xml:space="preserve">An Interpretation of The Town of Newburgh Municipal Code Section 185-54-A-1 -Is this proposed use permitted under the previously approved Use Variance from 1982 and Interpretation from 2018. Applicant seeks a Change of Occupancy from WCC Tank to Black Rock Excavating. </w:t>
      </w:r>
      <w:r>
        <w:t xml:space="preserve">  </w:t>
      </w:r>
    </w:p>
    <w:p w:rsidR="00F97947" w:rsidRDefault="00F97947" w:rsidP="00F97947">
      <w:pPr>
        <w:rPr>
          <w:b/>
          <w:sz w:val="24"/>
          <w:szCs w:val="24"/>
        </w:rPr>
      </w:pPr>
      <w:bookmarkStart w:id="1" w:name="_Hlk114737896"/>
    </w:p>
    <w:bookmarkEnd w:id="1"/>
    <w:p w:rsidR="00BE2D64" w:rsidRDefault="00BE2D64" w:rsidP="00F97947">
      <w:pPr>
        <w:rPr>
          <w:b/>
          <w:sz w:val="24"/>
          <w:szCs w:val="24"/>
        </w:rPr>
      </w:pPr>
    </w:p>
    <w:p w:rsidR="00BE2D64" w:rsidRDefault="00BE2D64" w:rsidP="00F97947">
      <w:pPr>
        <w:rPr>
          <w:b/>
          <w:sz w:val="24"/>
          <w:szCs w:val="24"/>
        </w:rPr>
      </w:pPr>
      <w:bookmarkStart w:id="2" w:name="_GoBack"/>
      <w:bookmarkEnd w:id="2"/>
    </w:p>
    <w:p w:rsidR="00BE2D64" w:rsidRDefault="00BE2D64" w:rsidP="00F97947">
      <w:pPr>
        <w:rPr>
          <w:b/>
          <w:sz w:val="24"/>
          <w:szCs w:val="24"/>
        </w:rPr>
      </w:pPr>
    </w:p>
    <w:p w:rsidR="00BE2D64" w:rsidRDefault="00BE2D64" w:rsidP="00BE2D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BOARD BUSINESS </w:t>
      </w:r>
    </w:p>
    <w:p w:rsidR="00BE2D64" w:rsidRDefault="00BE2D64" w:rsidP="00BE2D64">
      <w:pPr>
        <w:rPr>
          <w:b/>
          <w:sz w:val="24"/>
          <w:szCs w:val="24"/>
        </w:rPr>
      </w:pPr>
    </w:p>
    <w:p w:rsidR="00BE2D64" w:rsidRDefault="00BE2D64" w:rsidP="00BE2D64">
      <w:pPr>
        <w:rPr>
          <w:sz w:val="24"/>
          <w:szCs w:val="24"/>
        </w:rPr>
      </w:pPr>
      <w:r>
        <w:rPr>
          <w:sz w:val="24"/>
          <w:szCs w:val="24"/>
        </w:rPr>
        <w:t>BGB West Mobile Park</w:t>
      </w:r>
    </w:p>
    <w:p w:rsidR="00603FB4" w:rsidRDefault="00603FB4" w:rsidP="00BE2D64">
      <w:pPr>
        <w:pBdr>
          <w:bottom w:val="single" w:sz="12" w:space="1" w:color="auto"/>
        </w:pBdr>
        <w:rPr>
          <w:sz w:val="24"/>
          <w:szCs w:val="24"/>
        </w:rPr>
      </w:pPr>
    </w:p>
    <w:p w:rsidR="00603FB4" w:rsidRDefault="00603FB4" w:rsidP="00BE2D64">
      <w:pPr>
        <w:rPr>
          <w:sz w:val="24"/>
          <w:szCs w:val="24"/>
        </w:rPr>
      </w:pPr>
    </w:p>
    <w:p w:rsidR="00603FB4" w:rsidRDefault="00603FB4" w:rsidP="00BE2D6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Magdalini</w:t>
      </w:r>
      <w:proofErr w:type="spellEnd"/>
      <w:r>
        <w:rPr>
          <w:sz w:val="24"/>
          <w:szCs w:val="24"/>
        </w:rPr>
        <w:t xml:space="preserve"> Zacharia                                                                  8 North Plank Rd</w:t>
      </w:r>
    </w:p>
    <w:p w:rsidR="00603FB4" w:rsidRDefault="00603FB4" w:rsidP="00BE2D64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Curaleaf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                                                                80-5-19</w:t>
      </w:r>
    </w:p>
    <w:p w:rsidR="00603FB4" w:rsidRDefault="00603FB4" w:rsidP="00BE2D64">
      <w:pPr>
        <w:rPr>
          <w:sz w:val="24"/>
          <w:szCs w:val="24"/>
        </w:rPr>
      </w:pPr>
    </w:p>
    <w:p w:rsidR="00603FB4" w:rsidRPr="00BE2D64" w:rsidRDefault="00603FB4" w:rsidP="00BE2D64">
      <w:pPr>
        <w:rPr>
          <w:sz w:val="24"/>
          <w:szCs w:val="24"/>
        </w:rPr>
      </w:pPr>
      <w:r>
        <w:rPr>
          <w:sz w:val="24"/>
          <w:szCs w:val="24"/>
        </w:rPr>
        <w:t xml:space="preserve">Request for a six-month extension. Variances were granted at the February 24, 2022 meeting.                                                </w:t>
      </w:r>
    </w:p>
    <w:sectPr w:rsidR="00603FB4" w:rsidRPr="00BE2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47"/>
    <w:rsid w:val="002D4676"/>
    <w:rsid w:val="00603FB4"/>
    <w:rsid w:val="00896BC3"/>
    <w:rsid w:val="00BE2D64"/>
    <w:rsid w:val="00C1657E"/>
    <w:rsid w:val="00D21D98"/>
    <w:rsid w:val="00D65AFA"/>
    <w:rsid w:val="00DE041C"/>
    <w:rsid w:val="00EA2CFA"/>
    <w:rsid w:val="00F97947"/>
    <w:rsid w:val="00F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D463"/>
  <w15:chartTrackingRefBased/>
  <w15:docId w15:val="{9CE27BB3-B58B-472B-87C7-00C4937A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947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7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8</cp:revision>
  <dcterms:created xsi:type="dcterms:W3CDTF">2022-09-06T12:58:00Z</dcterms:created>
  <dcterms:modified xsi:type="dcterms:W3CDTF">2022-09-22T15:23:00Z</dcterms:modified>
</cp:coreProperties>
</file>